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за 20</w:t>
      </w:r>
      <w:r w:rsidR="00E11D65">
        <w:rPr>
          <w:b/>
        </w:rPr>
        <w:t>2</w:t>
      </w:r>
      <w:r w:rsidR="00B34EE6">
        <w:rPr>
          <w:b/>
        </w:rPr>
        <w:t>1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97D">
        <w:t>0</w:t>
      </w:r>
      <w:r>
        <w:t xml:space="preserve"> чел., в т.ч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97D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601231">
        <w:t>7058</w:t>
      </w:r>
      <w:r w:rsidR="0023711D">
        <w:t>,</w:t>
      </w:r>
      <w:r w:rsidR="00601231">
        <w:t>26</w:t>
      </w:r>
      <w:r w:rsidR="00C20B3B">
        <w:t xml:space="preserve"> </w:t>
      </w:r>
      <w:r>
        <w:t>т.руб.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proofErr w:type="gramStart"/>
      <w:r w:rsidR="00601231">
        <w:t>4615</w:t>
      </w:r>
      <w:r w:rsidR="00E11D65">
        <w:t>,</w:t>
      </w:r>
      <w:r w:rsidR="00601231">
        <w:t>21</w:t>
      </w:r>
      <w:r>
        <w:t>т.руб.</w:t>
      </w:r>
      <w:proofErr w:type="gramEnd"/>
      <w:r>
        <w:t xml:space="preserve">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357430">
        <w:t>34301,23</w:t>
      </w:r>
      <w:r w:rsidR="00C20B3B">
        <w:t xml:space="preserve"> т</w:t>
      </w:r>
      <w:r>
        <w:t xml:space="preserve">.руб. Факт – </w:t>
      </w:r>
      <w:r w:rsidR="00601231">
        <w:t>34134</w:t>
      </w:r>
      <w:r w:rsidR="00C20B3B">
        <w:t>,</w:t>
      </w:r>
      <w:r w:rsidR="00601231">
        <w:t>75</w:t>
      </w:r>
      <w:r w:rsidR="00C20B3B">
        <w:t xml:space="preserve"> </w:t>
      </w:r>
      <w:r>
        <w:t xml:space="preserve">т.руб. – </w:t>
      </w:r>
      <w:r w:rsidR="00357430">
        <w:t>99</w:t>
      </w:r>
      <w:r w:rsidR="00E11D65">
        <w:t>,</w:t>
      </w:r>
      <w:r w:rsidR="00357430">
        <w:t>51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601231">
        <w:t>34527</w:t>
      </w:r>
      <w:r w:rsidR="0044642B">
        <w:t>,</w:t>
      </w:r>
      <w:r w:rsidR="00601231">
        <w:t>77</w:t>
      </w:r>
      <w:r w:rsidR="00C20B3B">
        <w:t xml:space="preserve"> </w:t>
      </w:r>
      <w:r>
        <w:t xml:space="preserve">т.руб. Факт – </w:t>
      </w:r>
      <w:proofErr w:type="gramStart"/>
      <w:r w:rsidR="00601231">
        <w:t>33902</w:t>
      </w:r>
      <w:r w:rsidR="0044642B">
        <w:t>,</w:t>
      </w:r>
      <w:r w:rsidR="00601231">
        <w:t>84</w:t>
      </w:r>
      <w:r w:rsidR="0044642B">
        <w:t>т</w:t>
      </w:r>
      <w:r>
        <w:t>.руб.</w:t>
      </w:r>
      <w:proofErr w:type="gramEnd"/>
      <w:r>
        <w:t xml:space="preserve">. – </w:t>
      </w:r>
      <w:r w:rsidR="00601231">
        <w:t>98</w:t>
      </w:r>
      <w:r w:rsidR="00E11D65">
        <w:t>,</w:t>
      </w:r>
      <w:r w:rsidR="00CA639F">
        <w:t>1</w:t>
      </w:r>
      <w:r w:rsidR="00601231">
        <w:t>9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0134F4"/>
    <w:rsid w:val="000E5D68"/>
    <w:rsid w:val="00106E4D"/>
    <w:rsid w:val="001B7D7C"/>
    <w:rsid w:val="0023711D"/>
    <w:rsid w:val="002D1D7E"/>
    <w:rsid w:val="002F2B41"/>
    <w:rsid w:val="00357430"/>
    <w:rsid w:val="0042631F"/>
    <w:rsid w:val="0044642B"/>
    <w:rsid w:val="00492FE3"/>
    <w:rsid w:val="00532F89"/>
    <w:rsid w:val="00543039"/>
    <w:rsid w:val="00601231"/>
    <w:rsid w:val="007543BD"/>
    <w:rsid w:val="007F6C73"/>
    <w:rsid w:val="0089469C"/>
    <w:rsid w:val="009121BB"/>
    <w:rsid w:val="009414CB"/>
    <w:rsid w:val="009C38DE"/>
    <w:rsid w:val="00B34EE6"/>
    <w:rsid w:val="00B86846"/>
    <w:rsid w:val="00BB7BBC"/>
    <w:rsid w:val="00C20B3B"/>
    <w:rsid w:val="00CA639F"/>
    <w:rsid w:val="00CE15CB"/>
    <w:rsid w:val="00CF3D0C"/>
    <w:rsid w:val="00E11D65"/>
    <w:rsid w:val="00EC69E3"/>
    <w:rsid w:val="00F9097D"/>
    <w:rsid w:val="00FE7897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D012-1E50-4EC0-8521-8C450DA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2022-04-01T10:31:00Z</dcterms:created>
  <dcterms:modified xsi:type="dcterms:W3CDTF">2022-04-01T10:31:00Z</dcterms:modified>
</cp:coreProperties>
</file>